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D1A2" w14:textId="77777777" w:rsidR="00BC37D1" w:rsidRDefault="00BC37D1" w:rsidP="00BC37D1">
      <w:r>
        <w:rPr>
          <w:rFonts w:hint="eastAsia"/>
        </w:rPr>
        <w:t>様式第９号（第９条関係）</w:t>
      </w:r>
    </w:p>
    <w:p w14:paraId="0468F066" w14:textId="77777777" w:rsidR="00BC37D1" w:rsidRDefault="00BC37D1" w:rsidP="00BC37D1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14:paraId="48DB238A" w14:textId="77777777" w:rsidR="00BC37D1" w:rsidRDefault="00BC37D1" w:rsidP="00BC37D1"/>
    <w:p w14:paraId="19EF3E9A" w14:textId="77777777" w:rsidR="00BC37D1" w:rsidRDefault="00BC37D1" w:rsidP="00BC37D1">
      <w:pPr>
        <w:ind w:firstLineChars="100" w:firstLine="210"/>
      </w:pPr>
      <w:r>
        <w:rPr>
          <w:rFonts w:hint="eastAsia"/>
        </w:rPr>
        <w:t>南種子町長　　　　　　　　　様</w:t>
      </w:r>
    </w:p>
    <w:p w14:paraId="0A4148C7" w14:textId="77777777" w:rsidR="00BC37D1" w:rsidRDefault="00BC37D1" w:rsidP="00BC37D1"/>
    <w:p w14:paraId="0591C1EE" w14:textId="77777777" w:rsidR="00BC37D1" w:rsidRDefault="00BC37D1" w:rsidP="00BC37D1">
      <w:pPr>
        <w:wordWrap w:val="0"/>
        <w:jc w:val="right"/>
      </w:pPr>
      <w:r>
        <w:rPr>
          <w:rFonts w:hint="eastAsia"/>
        </w:rPr>
        <w:t>物件登録者　　　　　　　　　　㊞</w:t>
      </w:r>
    </w:p>
    <w:p w14:paraId="43C96D73" w14:textId="77777777" w:rsidR="00BC37D1" w:rsidRDefault="00BC37D1" w:rsidP="00BC37D1"/>
    <w:p w14:paraId="2178B224" w14:textId="77777777" w:rsidR="00BC37D1" w:rsidRDefault="00BC37D1" w:rsidP="00BC37D1">
      <w:pPr>
        <w:jc w:val="center"/>
      </w:pPr>
      <w:r>
        <w:rPr>
          <w:rFonts w:hint="eastAsia"/>
        </w:rPr>
        <w:t>農業用施設等情報バンク交渉結果報告書</w:t>
      </w:r>
    </w:p>
    <w:p w14:paraId="2E56CEFE" w14:textId="77777777" w:rsidR="00BC37D1" w:rsidRDefault="00BC37D1" w:rsidP="00BC37D1"/>
    <w:p w14:paraId="534FBDCA" w14:textId="77777777" w:rsidR="00BC37D1" w:rsidRDefault="00BC37D1" w:rsidP="00BC37D1">
      <w:r>
        <w:rPr>
          <w:rFonts w:hint="eastAsia"/>
        </w:rPr>
        <w:t xml:space="preserve">　南種子町農業用施設等情報バンク制度要綱第９条第２項の規定により，交渉結果を下記のとおり報告します。</w:t>
      </w:r>
    </w:p>
    <w:p w14:paraId="3530CE38" w14:textId="77777777" w:rsidR="00BC37D1" w:rsidRDefault="00BC37D1" w:rsidP="00BC37D1"/>
    <w:p w14:paraId="2C63FA09" w14:textId="77777777" w:rsidR="00BC37D1" w:rsidRDefault="00BC37D1" w:rsidP="00BC37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4388"/>
      </w:tblGrid>
      <w:tr w:rsidR="00BC37D1" w14:paraId="3B9A01C1" w14:textId="77777777" w:rsidTr="0075211E">
        <w:trPr>
          <w:trHeight w:val="979"/>
        </w:trPr>
        <w:tc>
          <w:tcPr>
            <w:tcW w:w="2547" w:type="dxa"/>
            <w:vAlign w:val="center"/>
          </w:tcPr>
          <w:p w14:paraId="127BEDE2" w14:textId="77777777" w:rsidR="00BC37D1" w:rsidRDefault="00BC37D1" w:rsidP="0075211E">
            <w:r>
              <w:rPr>
                <w:rFonts w:hint="eastAsia"/>
              </w:rPr>
              <w:t>１　登録番号</w:t>
            </w:r>
          </w:p>
        </w:tc>
        <w:tc>
          <w:tcPr>
            <w:tcW w:w="5947" w:type="dxa"/>
            <w:gridSpan w:val="2"/>
            <w:vAlign w:val="center"/>
          </w:tcPr>
          <w:p w14:paraId="3761BCF0" w14:textId="77777777" w:rsidR="00BC37D1" w:rsidRDefault="00BC37D1" w:rsidP="0075211E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BC37D1" w14:paraId="77203AED" w14:textId="77777777" w:rsidTr="0075211E">
        <w:trPr>
          <w:trHeight w:val="979"/>
        </w:trPr>
        <w:tc>
          <w:tcPr>
            <w:tcW w:w="2547" w:type="dxa"/>
            <w:vAlign w:val="center"/>
          </w:tcPr>
          <w:p w14:paraId="1E42164B" w14:textId="77777777" w:rsidR="00BC37D1" w:rsidRDefault="00BC37D1" w:rsidP="0075211E">
            <w:r>
              <w:rPr>
                <w:rFonts w:hint="eastAsia"/>
              </w:rPr>
              <w:t>２　成立の可否</w:t>
            </w:r>
          </w:p>
        </w:tc>
        <w:tc>
          <w:tcPr>
            <w:tcW w:w="5947" w:type="dxa"/>
            <w:gridSpan w:val="2"/>
            <w:vAlign w:val="center"/>
          </w:tcPr>
          <w:p w14:paraId="685DF22B" w14:textId="77777777" w:rsidR="00BC37D1" w:rsidRDefault="00BC37D1" w:rsidP="0075211E">
            <w:pPr>
              <w:jc w:val="center"/>
            </w:pPr>
            <w:r>
              <w:rPr>
                <w:rFonts w:hint="eastAsia"/>
              </w:rPr>
              <w:t>□成　立　　　　□不成立</w:t>
            </w:r>
          </w:p>
        </w:tc>
      </w:tr>
      <w:tr w:rsidR="00BC37D1" w14:paraId="230641DD" w14:textId="77777777" w:rsidTr="0075211E">
        <w:trPr>
          <w:trHeight w:val="533"/>
        </w:trPr>
        <w:tc>
          <w:tcPr>
            <w:tcW w:w="2547" w:type="dxa"/>
            <w:vMerge w:val="restart"/>
            <w:vAlign w:val="center"/>
          </w:tcPr>
          <w:p w14:paraId="2A81981A" w14:textId="77777777" w:rsidR="00BC37D1" w:rsidRDefault="00BC37D1" w:rsidP="0075211E">
            <w:r>
              <w:rPr>
                <w:rFonts w:hint="eastAsia"/>
              </w:rPr>
              <w:t>３　契約内容等</w:t>
            </w:r>
          </w:p>
        </w:tc>
        <w:tc>
          <w:tcPr>
            <w:tcW w:w="1559" w:type="dxa"/>
            <w:vAlign w:val="center"/>
          </w:tcPr>
          <w:p w14:paraId="48B4D69E" w14:textId="77777777" w:rsidR="00BC37D1" w:rsidRDefault="00BC37D1" w:rsidP="0075211E">
            <w:pPr>
              <w:jc w:val="center"/>
            </w:pPr>
            <w:r>
              <w:rPr>
                <w:rFonts w:hint="eastAsia"/>
              </w:rPr>
              <w:t>契約の種類</w:t>
            </w:r>
          </w:p>
        </w:tc>
        <w:tc>
          <w:tcPr>
            <w:tcW w:w="4388" w:type="dxa"/>
            <w:vAlign w:val="center"/>
          </w:tcPr>
          <w:p w14:paraId="5C9A3593" w14:textId="77777777" w:rsidR="00BC37D1" w:rsidRDefault="00BC37D1" w:rsidP="0075211E">
            <w:pPr>
              <w:jc w:val="center"/>
            </w:pPr>
            <w:r>
              <w:rPr>
                <w:rFonts w:hint="eastAsia"/>
              </w:rPr>
              <w:t>□売買　　　□賃貸借　　　□譲渡</w:t>
            </w:r>
          </w:p>
        </w:tc>
      </w:tr>
      <w:tr w:rsidR="00BC37D1" w14:paraId="54003B08" w14:textId="77777777" w:rsidTr="0075211E">
        <w:trPr>
          <w:trHeight w:val="533"/>
        </w:trPr>
        <w:tc>
          <w:tcPr>
            <w:tcW w:w="2547" w:type="dxa"/>
            <w:vMerge/>
            <w:vAlign w:val="center"/>
          </w:tcPr>
          <w:p w14:paraId="42197F9F" w14:textId="77777777" w:rsidR="00BC37D1" w:rsidRDefault="00BC37D1" w:rsidP="0075211E"/>
        </w:tc>
        <w:tc>
          <w:tcPr>
            <w:tcW w:w="1559" w:type="dxa"/>
            <w:vAlign w:val="center"/>
          </w:tcPr>
          <w:p w14:paraId="6741C369" w14:textId="77777777" w:rsidR="00BC37D1" w:rsidRDefault="00BC37D1" w:rsidP="0075211E">
            <w:pPr>
              <w:jc w:val="center"/>
            </w:pPr>
            <w:r>
              <w:rPr>
                <w:rFonts w:hint="eastAsia"/>
              </w:rPr>
              <w:t>契約予定日</w:t>
            </w:r>
          </w:p>
        </w:tc>
        <w:tc>
          <w:tcPr>
            <w:tcW w:w="4388" w:type="dxa"/>
            <w:vAlign w:val="center"/>
          </w:tcPr>
          <w:p w14:paraId="60F28C60" w14:textId="77777777" w:rsidR="00BC37D1" w:rsidRDefault="00BC37D1" w:rsidP="0075211E">
            <w:pPr>
              <w:jc w:val="center"/>
            </w:pPr>
          </w:p>
        </w:tc>
      </w:tr>
      <w:tr w:rsidR="00BC37D1" w14:paraId="347B6C1A" w14:textId="77777777" w:rsidTr="0075211E">
        <w:trPr>
          <w:trHeight w:val="533"/>
        </w:trPr>
        <w:tc>
          <w:tcPr>
            <w:tcW w:w="2547" w:type="dxa"/>
            <w:vMerge/>
            <w:vAlign w:val="center"/>
          </w:tcPr>
          <w:p w14:paraId="27E57AEC" w14:textId="77777777" w:rsidR="00BC37D1" w:rsidRDefault="00BC37D1" w:rsidP="0075211E"/>
        </w:tc>
        <w:tc>
          <w:tcPr>
            <w:tcW w:w="1559" w:type="dxa"/>
            <w:vAlign w:val="center"/>
          </w:tcPr>
          <w:p w14:paraId="29A9817C" w14:textId="77777777" w:rsidR="00BC37D1" w:rsidRDefault="00BC37D1" w:rsidP="0075211E">
            <w:pPr>
              <w:jc w:val="center"/>
            </w:pPr>
            <w:r>
              <w:rPr>
                <w:rFonts w:hint="eastAsia"/>
              </w:rPr>
              <w:t>契約予定額</w:t>
            </w:r>
          </w:p>
        </w:tc>
        <w:tc>
          <w:tcPr>
            <w:tcW w:w="4388" w:type="dxa"/>
            <w:vAlign w:val="center"/>
          </w:tcPr>
          <w:p w14:paraId="66D92C0A" w14:textId="77777777" w:rsidR="00BC37D1" w:rsidRDefault="00BC37D1" w:rsidP="0075211E">
            <w:pPr>
              <w:jc w:val="center"/>
            </w:pPr>
          </w:p>
        </w:tc>
      </w:tr>
      <w:tr w:rsidR="00BC37D1" w14:paraId="3A1E0C46" w14:textId="77777777" w:rsidTr="0075211E">
        <w:trPr>
          <w:trHeight w:val="979"/>
        </w:trPr>
        <w:tc>
          <w:tcPr>
            <w:tcW w:w="2547" w:type="dxa"/>
            <w:vAlign w:val="center"/>
          </w:tcPr>
          <w:p w14:paraId="7DEEED92" w14:textId="77777777" w:rsidR="00BC37D1" w:rsidRDefault="00BC37D1" w:rsidP="0075211E">
            <w:r>
              <w:rPr>
                <w:rFonts w:hint="eastAsia"/>
              </w:rPr>
              <w:t>４　不成立の主な要因</w:t>
            </w:r>
          </w:p>
        </w:tc>
        <w:tc>
          <w:tcPr>
            <w:tcW w:w="5947" w:type="dxa"/>
            <w:gridSpan w:val="2"/>
            <w:vAlign w:val="center"/>
          </w:tcPr>
          <w:p w14:paraId="521CE8DB" w14:textId="77777777" w:rsidR="00BC37D1" w:rsidRDefault="00BC37D1" w:rsidP="0075211E">
            <w:pPr>
              <w:jc w:val="center"/>
            </w:pPr>
          </w:p>
        </w:tc>
      </w:tr>
      <w:tr w:rsidR="00BC37D1" w14:paraId="0AF4AFEA" w14:textId="77777777" w:rsidTr="0075211E">
        <w:trPr>
          <w:trHeight w:val="979"/>
        </w:trPr>
        <w:tc>
          <w:tcPr>
            <w:tcW w:w="2547" w:type="dxa"/>
            <w:vAlign w:val="center"/>
          </w:tcPr>
          <w:p w14:paraId="2DC9B6CB" w14:textId="77777777" w:rsidR="00BC37D1" w:rsidRDefault="00BC37D1" w:rsidP="0075211E">
            <w:r>
              <w:rPr>
                <w:rFonts w:hint="eastAsia"/>
              </w:rPr>
              <w:t>５　備考</w:t>
            </w:r>
          </w:p>
        </w:tc>
        <w:tc>
          <w:tcPr>
            <w:tcW w:w="5947" w:type="dxa"/>
            <w:gridSpan w:val="2"/>
            <w:vAlign w:val="center"/>
          </w:tcPr>
          <w:p w14:paraId="2E7649A9" w14:textId="77777777" w:rsidR="00BC37D1" w:rsidRDefault="00BC37D1" w:rsidP="0075211E"/>
        </w:tc>
      </w:tr>
    </w:tbl>
    <w:p w14:paraId="680D5D7A" w14:textId="77777777" w:rsidR="00BC37D1" w:rsidRDefault="00BC37D1" w:rsidP="00BC37D1"/>
    <w:p w14:paraId="63C7F75F" w14:textId="77777777" w:rsidR="00BC37D1" w:rsidRPr="001D7DA5" w:rsidRDefault="00BC37D1" w:rsidP="00BC37D1">
      <w:pPr>
        <w:tabs>
          <w:tab w:val="left" w:pos="1200"/>
        </w:tabs>
        <w:rPr>
          <w:rFonts w:ascii="ＭＳ 明朝" w:eastAsia="ＭＳ 明朝" w:hAnsi="ＭＳ 明朝"/>
          <w:szCs w:val="21"/>
        </w:rPr>
      </w:pPr>
    </w:p>
    <w:p w14:paraId="60B7B241" w14:textId="77777777" w:rsidR="009D338F" w:rsidRPr="00BC37D1" w:rsidRDefault="009D338F" w:rsidP="00BC37D1"/>
    <w:sectPr w:rsidR="009D338F" w:rsidRPr="00BC37D1" w:rsidSect="00BC37D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143A" w14:textId="77777777" w:rsidR="00313FCB" w:rsidRDefault="00313FCB" w:rsidP="00EA4C50">
      <w:r>
        <w:separator/>
      </w:r>
    </w:p>
  </w:endnote>
  <w:endnote w:type="continuationSeparator" w:id="0">
    <w:p w14:paraId="119A32F7" w14:textId="77777777" w:rsidR="00313FCB" w:rsidRDefault="00313FCB" w:rsidP="00E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B063" w14:textId="77777777" w:rsidR="00313FCB" w:rsidRDefault="00313FCB" w:rsidP="00EA4C50">
      <w:r>
        <w:separator/>
      </w:r>
    </w:p>
  </w:footnote>
  <w:footnote w:type="continuationSeparator" w:id="0">
    <w:p w14:paraId="2748D4D2" w14:textId="77777777" w:rsidR="00313FCB" w:rsidRDefault="00313FCB" w:rsidP="00E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5CCB"/>
    <w:multiLevelType w:val="hybridMultilevel"/>
    <w:tmpl w:val="9A623C7A"/>
    <w:lvl w:ilvl="0" w:tplc="25DE059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FD86566"/>
    <w:multiLevelType w:val="hybridMultilevel"/>
    <w:tmpl w:val="48A2BB7A"/>
    <w:lvl w:ilvl="0" w:tplc="65A2719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65E138D4"/>
    <w:multiLevelType w:val="hybridMultilevel"/>
    <w:tmpl w:val="9B606308"/>
    <w:lvl w:ilvl="0" w:tplc="914C9E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8690979">
    <w:abstractNumId w:val="0"/>
  </w:num>
  <w:num w:numId="2" w16cid:durableId="233275017">
    <w:abstractNumId w:val="1"/>
  </w:num>
  <w:num w:numId="3" w16cid:durableId="108449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93"/>
    <w:rsid w:val="000329B4"/>
    <w:rsid w:val="00100142"/>
    <w:rsid w:val="00114D0B"/>
    <w:rsid w:val="001544D5"/>
    <w:rsid w:val="001729AF"/>
    <w:rsid w:val="00186346"/>
    <w:rsid w:val="001B51FF"/>
    <w:rsid w:val="00205625"/>
    <w:rsid w:val="00284B41"/>
    <w:rsid w:val="002E59BE"/>
    <w:rsid w:val="00313FCB"/>
    <w:rsid w:val="003668F4"/>
    <w:rsid w:val="00390879"/>
    <w:rsid w:val="003C1022"/>
    <w:rsid w:val="003D7285"/>
    <w:rsid w:val="00466C93"/>
    <w:rsid w:val="004912D7"/>
    <w:rsid w:val="005B7D93"/>
    <w:rsid w:val="005E710D"/>
    <w:rsid w:val="0075631D"/>
    <w:rsid w:val="00757EBF"/>
    <w:rsid w:val="00783AFF"/>
    <w:rsid w:val="00834974"/>
    <w:rsid w:val="008E6671"/>
    <w:rsid w:val="009D338F"/>
    <w:rsid w:val="00A221A3"/>
    <w:rsid w:val="00B33EE3"/>
    <w:rsid w:val="00B36D2A"/>
    <w:rsid w:val="00B51031"/>
    <w:rsid w:val="00BC37D1"/>
    <w:rsid w:val="00C205FE"/>
    <w:rsid w:val="00C47014"/>
    <w:rsid w:val="00CD5596"/>
    <w:rsid w:val="00CF5EC3"/>
    <w:rsid w:val="00DF49DD"/>
    <w:rsid w:val="00E03B08"/>
    <w:rsid w:val="00E3445C"/>
    <w:rsid w:val="00E602B6"/>
    <w:rsid w:val="00EA4C50"/>
    <w:rsid w:val="00EB03A9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F8E96"/>
  <w15:chartTrackingRefBased/>
  <w15:docId w15:val="{2F8BA9AE-A70B-4BA4-AB7A-4BB65E6F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7D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9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C50"/>
  </w:style>
  <w:style w:type="paragraph" w:styleId="a7">
    <w:name w:val="footer"/>
    <w:basedOn w:val="a"/>
    <w:link w:val="a8"/>
    <w:uiPriority w:val="99"/>
    <w:unhideWhenUsed/>
    <w:rsid w:val="00EA4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C50"/>
  </w:style>
  <w:style w:type="paragraph" w:styleId="a9">
    <w:name w:val="Note Heading"/>
    <w:basedOn w:val="a"/>
    <w:next w:val="a"/>
    <w:link w:val="aa"/>
    <w:uiPriority w:val="99"/>
    <w:unhideWhenUsed/>
    <w:rsid w:val="00EA4C50"/>
    <w:pPr>
      <w:jc w:val="center"/>
    </w:pPr>
  </w:style>
  <w:style w:type="character" w:customStyle="1" w:styleId="aa">
    <w:name w:val="記 (文字)"/>
    <w:basedOn w:val="a0"/>
    <w:link w:val="a9"/>
    <w:uiPriority w:val="99"/>
    <w:rsid w:val="00EA4C50"/>
  </w:style>
  <w:style w:type="paragraph" w:styleId="ab">
    <w:name w:val="Closing"/>
    <w:basedOn w:val="a"/>
    <w:link w:val="ac"/>
    <w:uiPriority w:val="99"/>
    <w:unhideWhenUsed/>
    <w:rsid w:val="00EA4C50"/>
    <w:pPr>
      <w:jc w:val="right"/>
    </w:pPr>
  </w:style>
  <w:style w:type="character" w:customStyle="1" w:styleId="ac">
    <w:name w:val="結語 (文字)"/>
    <w:basedOn w:val="a0"/>
    <w:link w:val="ab"/>
    <w:uiPriority w:val="99"/>
    <w:rsid w:val="00EA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和輝 立石</dc:creator>
  <cp:keywords/>
  <dc:description/>
  <cp:lastModifiedBy>立石　和輝</cp:lastModifiedBy>
  <cp:revision>17</cp:revision>
  <dcterms:created xsi:type="dcterms:W3CDTF">2024-10-22T03:00:00Z</dcterms:created>
  <dcterms:modified xsi:type="dcterms:W3CDTF">2025-03-26T04:09:00Z</dcterms:modified>
</cp:coreProperties>
</file>